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40D7D" w:rsidRPr="00F40D7D" w:rsidTr="00F23B5E">
        <w:trPr>
          <w:trHeight w:val="1427"/>
        </w:trPr>
        <w:tc>
          <w:tcPr>
            <w:tcW w:w="3024" w:type="dxa"/>
            <w:hideMark/>
          </w:tcPr>
          <w:p w:rsidR="00F40D7D" w:rsidRPr="00F40D7D" w:rsidRDefault="00F40D7D" w:rsidP="00196AE4">
            <w:pPr>
              <w:spacing w:before="0" w:after="0" w:line="240" w:lineRule="auto"/>
              <w:rPr>
                <w:rFonts w:eastAsia="Giovanni-Book"/>
                <w:sz w:val="16"/>
              </w:rPr>
            </w:pPr>
            <w:bookmarkStart w:id="0" w:name="page1"/>
            <w:bookmarkEnd w:id="0"/>
            <w:r w:rsidRPr="00F40D7D">
              <w:rPr>
                <w:rFonts w:eastAsia="Giovanni-Book"/>
                <w:sz w:val="16"/>
              </w:rPr>
              <w:t>Omni-Vet Gabinet Weterynaryjny</w:t>
            </w:r>
          </w:p>
          <w:p w:rsidR="00F40D7D" w:rsidRPr="00F40D7D" w:rsidRDefault="00F40D7D" w:rsidP="00196AE4">
            <w:pPr>
              <w:spacing w:before="0" w:after="0" w:line="240" w:lineRule="auto"/>
              <w:rPr>
                <w:rFonts w:eastAsia="Giovanni-Book"/>
                <w:sz w:val="16"/>
              </w:rPr>
            </w:pPr>
            <w:r w:rsidRPr="00F40D7D">
              <w:rPr>
                <w:rFonts w:eastAsia="Giovanni-Book"/>
                <w:sz w:val="16"/>
              </w:rPr>
              <w:t>Pamela Turcewicz</w:t>
            </w:r>
          </w:p>
          <w:p w:rsidR="00F40D7D" w:rsidRPr="00F40D7D" w:rsidRDefault="00F40D7D" w:rsidP="00196AE4">
            <w:pPr>
              <w:spacing w:before="0" w:after="0" w:line="240" w:lineRule="auto"/>
              <w:rPr>
                <w:rFonts w:eastAsia="Giovanni-Book"/>
                <w:sz w:val="16"/>
              </w:rPr>
            </w:pPr>
            <w:r w:rsidRPr="00F40D7D">
              <w:rPr>
                <w:rFonts w:eastAsia="Giovanni-Book"/>
                <w:sz w:val="16"/>
              </w:rPr>
              <w:t>Bielawa, ul. Powsińska 26</w:t>
            </w:r>
          </w:p>
          <w:p w:rsidR="00F40D7D" w:rsidRPr="00F40D7D" w:rsidRDefault="00F40D7D" w:rsidP="00196AE4">
            <w:pPr>
              <w:spacing w:before="0" w:after="0" w:line="240" w:lineRule="auto"/>
              <w:rPr>
                <w:rFonts w:eastAsia="Giovanni-Book"/>
                <w:sz w:val="16"/>
              </w:rPr>
            </w:pPr>
            <w:r w:rsidRPr="00F40D7D">
              <w:rPr>
                <w:rFonts w:eastAsia="Giovanni-Book"/>
                <w:sz w:val="16"/>
              </w:rPr>
              <w:t>05-520 Konstancin-Jeziorna</w:t>
            </w:r>
          </w:p>
        </w:tc>
        <w:tc>
          <w:tcPr>
            <w:tcW w:w="3024" w:type="dxa"/>
            <w:hideMark/>
          </w:tcPr>
          <w:p w:rsidR="00F40D7D" w:rsidRPr="00F40D7D" w:rsidRDefault="00F40D7D" w:rsidP="00196AE4">
            <w:pPr>
              <w:pStyle w:val="Tytu"/>
              <w:spacing w:line="240" w:lineRule="auto"/>
              <w:jc w:val="center"/>
              <w:rPr>
                <w:rFonts w:eastAsia="Giovanni-Book"/>
              </w:rPr>
            </w:pPr>
            <w:r w:rsidRPr="00F40D7D">
              <w:rPr>
                <w:rFonts w:eastAsia="Giovanni-Book"/>
                <w:noProof/>
                <w:lang w:eastAsia="pl-PL"/>
              </w:rPr>
              <w:drawing>
                <wp:inline distT="0" distB="0" distL="0" distR="0" wp14:anchorId="63829A72" wp14:editId="246C024C">
                  <wp:extent cx="788984" cy="6120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_OMNI-VET_larg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984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  <w:hideMark/>
          </w:tcPr>
          <w:p w:rsidR="00F40D7D" w:rsidRPr="00F40D7D" w:rsidRDefault="00F40D7D" w:rsidP="00196AE4">
            <w:pPr>
              <w:spacing w:before="0" w:after="0" w:line="240" w:lineRule="auto"/>
              <w:jc w:val="right"/>
              <w:rPr>
                <w:rFonts w:eastAsia="Giovanni-Book"/>
                <w:sz w:val="16"/>
              </w:rPr>
            </w:pPr>
            <w:r w:rsidRPr="00F40D7D">
              <w:rPr>
                <w:rFonts w:eastAsia="Giovanni-Book"/>
                <w:sz w:val="16"/>
              </w:rPr>
              <w:t xml:space="preserve">e-mail </w:t>
            </w:r>
            <w:hyperlink r:id="rId8" w:history="1">
              <w:r w:rsidRPr="00F40D7D">
                <w:rPr>
                  <w:rStyle w:val="Hipercze"/>
                  <w:rFonts w:eastAsia="Giovanni-Book"/>
                  <w:sz w:val="16"/>
                </w:rPr>
                <w:t>gabinet.omnivet@gmail.com</w:t>
              </w:r>
            </w:hyperlink>
          </w:p>
          <w:p w:rsidR="00F40D7D" w:rsidRPr="00F40D7D" w:rsidRDefault="00F40D7D" w:rsidP="00196AE4">
            <w:pPr>
              <w:spacing w:before="0" w:after="0" w:line="240" w:lineRule="auto"/>
              <w:jc w:val="right"/>
              <w:rPr>
                <w:rFonts w:eastAsia="Giovanni-Book"/>
                <w:sz w:val="16"/>
              </w:rPr>
            </w:pPr>
            <w:r w:rsidRPr="00F40D7D">
              <w:rPr>
                <w:rFonts w:eastAsia="Giovanni-Book"/>
                <w:sz w:val="16"/>
              </w:rPr>
              <w:t>tel. 510 049 298 | 606 396 440</w:t>
            </w:r>
          </w:p>
          <w:p w:rsidR="00F40D7D" w:rsidRPr="00F40D7D" w:rsidRDefault="00842C07" w:rsidP="00196AE4">
            <w:pPr>
              <w:spacing w:before="0" w:after="0" w:line="240" w:lineRule="auto"/>
              <w:jc w:val="right"/>
              <w:rPr>
                <w:rFonts w:eastAsia="Giovanni-Book"/>
                <w:sz w:val="16"/>
              </w:rPr>
            </w:pPr>
            <w:hyperlink r:id="rId9" w:history="1">
              <w:r w:rsidR="00F40D7D" w:rsidRPr="00F40D7D">
                <w:rPr>
                  <w:rStyle w:val="Hipercze"/>
                  <w:rFonts w:eastAsia="Giovanni-Book"/>
                  <w:sz w:val="16"/>
                </w:rPr>
                <w:t>www.omni-vet.pl</w:t>
              </w:r>
            </w:hyperlink>
          </w:p>
        </w:tc>
      </w:tr>
    </w:tbl>
    <w:p w:rsidR="00F23B5E" w:rsidRDefault="00F23B5E" w:rsidP="00F23B5E">
      <w:pPr>
        <w:pStyle w:val="Tytu"/>
        <w:jc w:val="center"/>
        <w:rPr>
          <w:sz w:val="32"/>
        </w:rPr>
      </w:pPr>
      <w:r>
        <w:rPr>
          <w:sz w:val="32"/>
        </w:rPr>
        <w:t>Badanie kału wielbłądowatych</w:t>
      </w:r>
    </w:p>
    <w:p w:rsidR="00F40D7D" w:rsidRDefault="00F23B5E" w:rsidP="00F23B5E">
      <w:pPr>
        <w:pStyle w:val="Tytu"/>
        <w:jc w:val="center"/>
        <w:rPr>
          <w:sz w:val="32"/>
        </w:rPr>
      </w:pPr>
      <w:r w:rsidRPr="00F23B5E">
        <w:rPr>
          <w:sz w:val="32"/>
        </w:rPr>
        <w:t>zmodyfikowaną metodą Stoll'a</w:t>
      </w:r>
    </w:p>
    <w:p w:rsidR="00F23B5E" w:rsidRPr="00F23B5E" w:rsidRDefault="00F23B5E" w:rsidP="00F23B5E"/>
    <w:p w:rsidR="00F23B5E" w:rsidRDefault="00F23B5E" w:rsidP="00F23B5E">
      <w:pPr>
        <w:pStyle w:val="Nagwek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Jest to najczulsza dostępna metoda badania ilości pasożytów wewnętrznych u wielbłądowatych. </w:t>
      </w:r>
      <w:r>
        <w:rPr>
          <w:b/>
          <w:bCs/>
          <w:sz w:val="22"/>
          <w:szCs w:val="22"/>
        </w:rPr>
        <w:t>Najlepszą do badania wielkością próbki jest 5 g (minimum 2 g), co odpowiada 4-6 peletkom kału dorosłej alpaki.</w:t>
      </w:r>
      <w:r>
        <w:rPr>
          <w:sz w:val="22"/>
          <w:szCs w:val="22"/>
        </w:rPr>
        <w:t xml:space="preserve"> Dla próbek mniejszych niż 2 g wynik będzie obarczony błędem przeliczenia.</w:t>
      </w:r>
    </w:p>
    <w:p w:rsidR="00627B96" w:rsidRPr="00F40D7D" w:rsidRDefault="00627B96" w:rsidP="00F40D7D">
      <w:pPr>
        <w:rPr>
          <w:lang w:eastAsia="pl-PL"/>
        </w:rPr>
      </w:pPr>
    </w:p>
    <w:p w:rsidR="00F23B5E" w:rsidRDefault="00F23B5E" w:rsidP="00F23B5E">
      <w:pPr>
        <w:pStyle w:val="Nagwek1"/>
        <w:rPr>
          <w:lang w:eastAsia="pl-PL"/>
        </w:rPr>
      </w:pPr>
      <w:r>
        <w:rPr>
          <w:lang w:eastAsia="pl-PL"/>
        </w:rPr>
        <w:t>Pismo przewodnie</w:t>
      </w:r>
    </w:p>
    <w:p w:rsidR="00F23B5E" w:rsidRDefault="00F23B5E" w:rsidP="00F23B5E">
      <w:pPr>
        <w:pStyle w:val="Nagwek"/>
        <w:rPr>
          <w:sz w:val="22"/>
          <w:szCs w:val="22"/>
        </w:rPr>
      </w:pPr>
    </w:p>
    <w:tbl>
      <w:tblPr>
        <w:tblW w:w="97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53"/>
        <w:gridCol w:w="130"/>
        <w:gridCol w:w="5331"/>
      </w:tblGrid>
      <w:tr w:rsidR="00F23B5E" w:rsidRPr="00F23B5E" w:rsidTr="00F23B5E">
        <w:tblPrEx>
          <w:tblCellMar>
            <w:top w:w="0" w:type="dxa"/>
            <w:bottom w:w="0" w:type="dxa"/>
          </w:tblCellMar>
        </w:tblPrEx>
        <w:tc>
          <w:tcPr>
            <w:tcW w:w="42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Nagwek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łaś</w:t>
            </w:r>
            <w:r>
              <w:rPr>
                <w:sz w:val="22"/>
                <w:szCs w:val="22"/>
              </w:rPr>
              <w:t>ci</w:t>
            </w:r>
            <w:r>
              <w:rPr>
                <w:sz w:val="22"/>
                <w:szCs w:val="22"/>
              </w:rPr>
              <w:t>ci</w:t>
            </w:r>
            <w:r>
              <w:rPr>
                <w:sz w:val="22"/>
                <w:szCs w:val="22"/>
              </w:rPr>
              <w:t>el zwierząt:</w:t>
            </w:r>
          </w:p>
        </w:tc>
        <w:tc>
          <w:tcPr>
            <w:tcW w:w="53" w:type="dxa"/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533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:rsidR="00F23B5E" w:rsidRPr="00F23B5E" w:rsidTr="00F23B5E">
        <w:tblPrEx>
          <w:tblCellMar>
            <w:top w:w="0" w:type="dxa"/>
            <w:bottom w:w="0" w:type="dxa"/>
          </w:tblCellMar>
        </w:tblPrEx>
        <w:tc>
          <w:tcPr>
            <w:tcW w:w="42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Nagwek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Adres:</w:t>
            </w:r>
          </w:p>
        </w:tc>
        <w:tc>
          <w:tcPr>
            <w:tcW w:w="53" w:type="dxa"/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533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:rsidR="00F23B5E" w:rsidRPr="00F23B5E" w:rsidTr="00F23B5E">
        <w:tblPrEx>
          <w:tblCellMar>
            <w:top w:w="0" w:type="dxa"/>
            <w:bottom w:w="0" w:type="dxa"/>
          </w:tblCellMar>
        </w:tblPrEx>
        <w:tc>
          <w:tcPr>
            <w:tcW w:w="42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ind w:left="113" w:right="113"/>
              <w:jc w:val="right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53" w:type="dxa"/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533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:rsidR="00F23B5E" w:rsidRPr="00F23B5E" w:rsidTr="00F23B5E">
        <w:tblPrEx>
          <w:tblCellMar>
            <w:top w:w="0" w:type="dxa"/>
            <w:bottom w:w="0" w:type="dxa"/>
          </w:tblCellMar>
        </w:tblPrEx>
        <w:tc>
          <w:tcPr>
            <w:tcW w:w="42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Nagwek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tel. kontaktowego:</w:t>
            </w:r>
          </w:p>
        </w:tc>
        <w:tc>
          <w:tcPr>
            <w:tcW w:w="53" w:type="dxa"/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533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:rsidR="00F23B5E" w:rsidRPr="00F23B5E" w:rsidTr="00F23B5E">
        <w:tblPrEx>
          <w:tblCellMar>
            <w:top w:w="0" w:type="dxa"/>
            <w:bottom w:w="0" w:type="dxa"/>
          </w:tblCellMar>
        </w:tblPrEx>
        <w:tc>
          <w:tcPr>
            <w:tcW w:w="42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Nagwek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</w:t>
            </w:r>
          </w:p>
          <w:p w:rsidR="00F23B5E" w:rsidRDefault="00F23B5E" w:rsidP="00867836">
            <w:pPr>
              <w:pStyle w:val="Nagwek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(do wysyłki wyników i faktury):</w:t>
            </w:r>
          </w:p>
        </w:tc>
        <w:tc>
          <w:tcPr>
            <w:tcW w:w="53" w:type="dxa"/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533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:rsidR="00F23B5E" w:rsidRPr="00F23B5E" w:rsidTr="00F23B5E">
        <w:tblPrEx>
          <w:tblCellMar>
            <w:top w:w="0" w:type="dxa"/>
            <w:bottom w:w="0" w:type="dxa"/>
          </w:tblCellMar>
        </w:tblPrEx>
        <w:tc>
          <w:tcPr>
            <w:tcW w:w="42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ind w:left="113" w:right="113"/>
              <w:jc w:val="right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53" w:type="dxa"/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533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:rsidR="00F23B5E" w:rsidRPr="00F23B5E" w:rsidTr="00F23B5E">
        <w:tblPrEx>
          <w:tblCellMar>
            <w:top w:w="0" w:type="dxa"/>
            <w:bottom w:w="0" w:type="dxa"/>
          </w:tblCellMar>
        </w:tblPrEx>
        <w:tc>
          <w:tcPr>
            <w:tcW w:w="42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Nagwek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 zwierząt w stadzie:</w:t>
            </w:r>
          </w:p>
        </w:tc>
        <w:tc>
          <w:tcPr>
            <w:tcW w:w="53" w:type="dxa"/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533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:rsidR="00F23B5E" w:rsidRPr="00F23B5E" w:rsidTr="00F23B5E">
        <w:tblPrEx>
          <w:tblCellMar>
            <w:top w:w="0" w:type="dxa"/>
            <w:bottom w:w="0" w:type="dxa"/>
          </w:tblCellMar>
        </w:tblPrEx>
        <w:tc>
          <w:tcPr>
            <w:tcW w:w="42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Nagwek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 wysłanych próbek do badania:</w:t>
            </w:r>
          </w:p>
        </w:tc>
        <w:tc>
          <w:tcPr>
            <w:tcW w:w="53" w:type="dxa"/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533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:rsidR="00F23B5E" w:rsidRPr="00F23B5E" w:rsidTr="00F23B5E">
        <w:tblPrEx>
          <w:tblCellMar>
            <w:top w:w="0" w:type="dxa"/>
            <w:bottom w:w="0" w:type="dxa"/>
          </w:tblCellMar>
        </w:tblPrEx>
        <w:tc>
          <w:tcPr>
            <w:tcW w:w="42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Nagwek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pobrania kału:</w:t>
            </w:r>
          </w:p>
        </w:tc>
        <w:tc>
          <w:tcPr>
            <w:tcW w:w="53" w:type="dxa"/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533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:rsidR="00F23B5E" w:rsidRPr="00F23B5E" w:rsidTr="00F23B5E">
        <w:tblPrEx>
          <w:tblCellMar>
            <w:top w:w="0" w:type="dxa"/>
            <w:bottom w:w="0" w:type="dxa"/>
          </w:tblCellMar>
        </w:tblPrEx>
        <w:tc>
          <w:tcPr>
            <w:tcW w:w="42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Nagwek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3" w:type="dxa"/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533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:rsidR="00F23B5E" w:rsidRPr="00F23B5E" w:rsidTr="00F23B5E">
        <w:tblPrEx>
          <w:tblCellMar>
            <w:top w:w="0" w:type="dxa"/>
            <w:bottom w:w="0" w:type="dxa"/>
          </w:tblCellMar>
        </w:tblPrEx>
        <w:tc>
          <w:tcPr>
            <w:tcW w:w="42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Nagwek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 i dane lekarza weterynarii:</w:t>
            </w:r>
          </w:p>
        </w:tc>
        <w:tc>
          <w:tcPr>
            <w:tcW w:w="53" w:type="dxa"/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533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:rsidR="00F23B5E" w:rsidRPr="00F23B5E" w:rsidTr="00F23B5E">
        <w:tblPrEx>
          <w:tblCellMar>
            <w:top w:w="0" w:type="dxa"/>
            <w:bottom w:w="0" w:type="dxa"/>
          </w:tblCellMar>
        </w:tblPrEx>
        <w:tc>
          <w:tcPr>
            <w:tcW w:w="42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ind w:left="113" w:right="113"/>
              <w:jc w:val="right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53" w:type="dxa"/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533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:rsidR="00F23B5E" w:rsidRPr="00F23B5E" w:rsidTr="00F23B5E">
        <w:tblPrEx>
          <w:tblCellMar>
            <w:top w:w="0" w:type="dxa"/>
            <w:bottom w:w="0" w:type="dxa"/>
          </w:tblCellMar>
        </w:tblPrEx>
        <w:tc>
          <w:tcPr>
            <w:tcW w:w="42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ind w:left="113" w:right="113"/>
              <w:jc w:val="right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F23B5E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  <w:t>Podawane leki p.pasożytnicze / inne uwagi:</w:t>
            </w:r>
          </w:p>
        </w:tc>
        <w:tc>
          <w:tcPr>
            <w:tcW w:w="53" w:type="dxa"/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533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:rsidR="00F23B5E" w:rsidRPr="00F23B5E" w:rsidTr="00F23B5E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ind w:left="113" w:right="113"/>
              <w:jc w:val="right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53" w:type="dxa"/>
            <w:tcBorders>
              <w:bottom w:val="single" w:sz="2" w:space="0" w:color="000000"/>
            </w:tcBorders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130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533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:rsidR="00F23B5E" w:rsidRPr="00F23B5E" w:rsidTr="00F23B5E">
        <w:tblPrEx>
          <w:tblCellMar>
            <w:top w:w="0" w:type="dxa"/>
            <w:bottom w:w="0" w:type="dxa"/>
          </w:tblCellMar>
        </w:tblPrEx>
        <w:trPr>
          <w:trHeight w:val="25"/>
        </w:trPr>
        <w:tc>
          <w:tcPr>
            <w:tcW w:w="42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ind w:left="113" w:right="113"/>
              <w:jc w:val="right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53" w:type="dxa"/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533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5E" w:rsidRPr="00F23B5E" w:rsidRDefault="00F23B5E" w:rsidP="00867836">
            <w:pPr>
              <w:pStyle w:val="TableContents"/>
              <w:ind w:left="113" w:right="113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</w:tbl>
    <w:p w:rsidR="00F23B5E" w:rsidRDefault="00F23B5E" w:rsidP="00F23B5E">
      <w:pPr>
        <w:pStyle w:val="Nagwek"/>
        <w:rPr>
          <w:sz w:val="22"/>
          <w:szCs w:val="22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"/>
        <w:gridCol w:w="2775"/>
        <w:gridCol w:w="1665"/>
        <w:gridCol w:w="675"/>
        <w:gridCol w:w="735"/>
        <w:gridCol w:w="718"/>
        <w:gridCol w:w="2694"/>
      </w:tblGrid>
      <w:tr w:rsidR="00F23B5E" w:rsidRP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F23B5E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  <w:t>Zwierzę ID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F23B5E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  <w:t>Grupa</w:t>
            </w:r>
            <w:r w:rsidRPr="002B4F7D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vertAlign w:val="superscript"/>
                <w:lang w:val="pl-PL" w:eastAsia="en-US" w:bidi="ar-SA"/>
              </w:rPr>
              <w:t>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F23B5E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  <w:t>BCS2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F23B5E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  <w:t>Wiek</w:t>
            </w:r>
            <w:r w:rsidRPr="002B4F7D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F23B5E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  <w:t>Płeć</w:t>
            </w:r>
            <w:r w:rsidRPr="002B4F7D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F23B5E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  <w:t>Uwagi</w:t>
            </w:r>
          </w:p>
        </w:tc>
      </w:tr>
      <w:tr w:rsidR="00F23B5E" w:rsidRP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F23B5E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:rsidR="00F23B5E" w:rsidRP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F23B5E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:rsidR="00F23B5E" w:rsidRP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F23B5E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  <w:t>3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:rsidR="00F23B5E" w:rsidRP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F23B5E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  <w:t>4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</w:tbl>
    <w:p w:rsidR="00F23B5E" w:rsidRDefault="00F23B5E" w:rsidP="00F23B5E">
      <w:pPr>
        <w:pStyle w:val="Nagwek"/>
        <w:rPr>
          <w:sz w:val="22"/>
          <w:szCs w:val="22"/>
        </w:rPr>
      </w:pPr>
    </w:p>
    <w:p w:rsidR="00F23B5E" w:rsidRPr="00F23B5E" w:rsidRDefault="00F23B5E" w:rsidP="00F23B5E">
      <w:pPr>
        <w:pStyle w:val="Nagwek"/>
        <w:numPr>
          <w:ilvl w:val="0"/>
          <w:numId w:val="1"/>
        </w:numPr>
        <w:rPr>
          <w:sz w:val="22"/>
          <w:szCs w:val="22"/>
        </w:rPr>
      </w:pPr>
      <w:r w:rsidRPr="002B4F7D">
        <w:rPr>
          <w:b/>
          <w:sz w:val="22"/>
          <w:szCs w:val="22"/>
          <w:vertAlign w:val="superscript"/>
        </w:rPr>
        <w:lastRenderedPageBreak/>
        <w:t>1</w:t>
      </w:r>
      <w:r w:rsidRPr="00F23B5E">
        <w:rPr>
          <w:sz w:val="22"/>
          <w:szCs w:val="22"/>
        </w:rPr>
        <w:t xml:space="preserve"> O ile wszystkie zwierzęta nie są w jednej grupie. Identyfikator kojca, np. "dorosłe samce", "boks nr x", itp.</w:t>
      </w:r>
    </w:p>
    <w:p w:rsidR="00F23B5E" w:rsidRPr="00F23B5E" w:rsidRDefault="00F23B5E" w:rsidP="00F23B5E">
      <w:pPr>
        <w:pStyle w:val="Nagwek"/>
        <w:numPr>
          <w:ilvl w:val="0"/>
          <w:numId w:val="1"/>
        </w:numPr>
        <w:rPr>
          <w:sz w:val="22"/>
          <w:szCs w:val="22"/>
        </w:rPr>
      </w:pPr>
      <w:r w:rsidRPr="002B4F7D">
        <w:rPr>
          <w:b/>
          <w:sz w:val="22"/>
          <w:szCs w:val="22"/>
          <w:vertAlign w:val="superscript"/>
        </w:rPr>
        <w:t>2</w:t>
      </w:r>
      <w:r w:rsidRPr="00F23B5E">
        <w:rPr>
          <w:sz w:val="22"/>
          <w:szCs w:val="22"/>
        </w:rPr>
        <w:t xml:space="preserve"> BCS (body condition score) system oceny kondycji ciała w 10-cio punktowej skali.</w:t>
      </w:r>
    </w:p>
    <w:p w:rsidR="00F23B5E" w:rsidRPr="00F23B5E" w:rsidRDefault="00F23B5E" w:rsidP="00F23B5E">
      <w:pPr>
        <w:pStyle w:val="Nagwek"/>
        <w:numPr>
          <w:ilvl w:val="0"/>
          <w:numId w:val="1"/>
        </w:numPr>
        <w:rPr>
          <w:sz w:val="22"/>
          <w:szCs w:val="22"/>
        </w:rPr>
      </w:pPr>
      <w:r w:rsidRPr="002B4F7D">
        <w:rPr>
          <w:b/>
          <w:sz w:val="22"/>
          <w:szCs w:val="22"/>
          <w:vertAlign w:val="superscript"/>
        </w:rPr>
        <w:t>3</w:t>
      </w:r>
      <w:r w:rsidRPr="00F23B5E">
        <w:rPr>
          <w:sz w:val="22"/>
          <w:szCs w:val="22"/>
        </w:rPr>
        <w:t xml:space="preserve"> Wiek w latach lub miesiącach; jeśli nieznany: "odsadek" (6-12 m-cy), "młodzież" (12-24 m-ce), "dorosły (&gt;24 m-cy).</w:t>
      </w:r>
    </w:p>
    <w:p w:rsidR="00F23B5E" w:rsidRPr="00F23B5E" w:rsidRDefault="00F23B5E" w:rsidP="00F23B5E">
      <w:pPr>
        <w:pStyle w:val="Nagwek"/>
        <w:numPr>
          <w:ilvl w:val="0"/>
          <w:numId w:val="1"/>
        </w:numPr>
        <w:rPr>
          <w:sz w:val="22"/>
          <w:szCs w:val="22"/>
        </w:rPr>
      </w:pPr>
      <w:r w:rsidRPr="002B4F7D">
        <w:rPr>
          <w:b/>
          <w:sz w:val="22"/>
          <w:szCs w:val="22"/>
          <w:vertAlign w:val="superscript"/>
        </w:rPr>
        <w:t>4</w:t>
      </w:r>
      <w:r w:rsidRPr="00F23B5E">
        <w:rPr>
          <w:sz w:val="22"/>
          <w:szCs w:val="22"/>
        </w:rPr>
        <w:t xml:space="preserve"> M- samiec, F- samica (szczegółowo: FP - samica w ≥ 7. m-ca ciąży, FL - samica karmiąca).</w:t>
      </w:r>
    </w:p>
    <w:p w:rsidR="00F23B5E" w:rsidRDefault="00F23B5E" w:rsidP="002B4F7D">
      <w:pPr>
        <w:pStyle w:val="Nagwek"/>
        <w:ind w:left="720"/>
        <w:rPr>
          <w:sz w:val="22"/>
          <w:szCs w:val="22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"/>
        <w:gridCol w:w="2775"/>
        <w:gridCol w:w="1665"/>
        <w:gridCol w:w="675"/>
        <w:gridCol w:w="735"/>
        <w:gridCol w:w="718"/>
        <w:gridCol w:w="2694"/>
      </w:tblGrid>
      <w:tr w:rsidR="002B4F7D" w:rsidRP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4F7D" w:rsidRPr="00F23B5E" w:rsidRDefault="002B4F7D" w:rsidP="002B4F7D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4F7D" w:rsidRPr="00F23B5E" w:rsidRDefault="002B4F7D" w:rsidP="002B4F7D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F23B5E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  <w:t>Zw</w:t>
            </w:r>
            <w:bookmarkStart w:id="1" w:name="_GoBack"/>
            <w:bookmarkEnd w:id="1"/>
            <w:r w:rsidRPr="00F23B5E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  <w:t>ierzę ID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4F7D" w:rsidRPr="00F23B5E" w:rsidRDefault="002B4F7D" w:rsidP="002B4F7D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F23B5E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  <w:t>Grupa</w:t>
            </w:r>
            <w:r w:rsidRPr="002B4F7D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vertAlign w:val="superscript"/>
                <w:lang w:val="pl-PL" w:eastAsia="en-US" w:bidi="ar-SA"/>
              </w:rPr>
              <w:t>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4F7D" w:rsidRPr="00F23B5E" w:rsidRDefault="002B4F7D" w:rsidP="002B4F7D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F23B5E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  <w:t>BCS2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4F7D" w:rsidRPr="00F23B5E" w:rsidRDefault="002B4F7D" w:rsidP="002B4F7D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F23B5E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  <w:t>Wiek</w:t>
            </w:r>
            <w:r w:rsidRPr="002B4F7D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4F7D" w:rsidRPr="00F23B5E" w:rsidRDefault="002B4F7D" w:rsidP="002B4F7D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F23B5E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  <w:t>Płeć</w:t>
            </w:r>
            <w:r w:rsidRPr="002B4F7D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4F7D" w:rsidRPr="00F23B5E" w:rsidRDefault="002B4F7D" w:rsidP="002B4F7D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F23B5E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  <w:t>Uwagi</w:t>
            </w:r>
          </w:p>
        </w:tc>
      </w:tr>
      <w:tr w:rsidR="00F23B5E" w:rsidRP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:rsidR="00F23B5E" w:rsidRP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:rsidR="00F23B5E" w:rsidRP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:rsidR="00F23B5E" w:rsidRP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:rsidR="00F23B5E" w:rsidRP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:rsidR="00F23B5E" w:rsidRP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:rsidR="00F23B5E" w:rsidRP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:rsidR="00F23B5E" w:rsidRP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:rsidR="00F23B5E" w:rsidRP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:rsidR="00F23B5E" w:rsidRP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:rsidR="00F23B5E" w:rsidRP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Pr="00F23B5E" w:rsidRDefault="00F23B5E" w:rsidP="00867836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:rsid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</w:tr>
      <w:tr w:rsid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</w:tr>
      <w:tr w:rsid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</w:tr>
      <w:tr w:rsid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</w:tr>
      <w:tr w:rsid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</w:tr>
      <w:tr w:rsid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</w:tr>
      <w:tr w:rsid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</w:tr>
      <w:tr w:rsid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</w:tr>
      <w:tr w:rsid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</w:tr>
      <w:tr w:rsid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</w:tr>
      <w:tr w:rsid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</w:tr>
      <w:tr w:rsid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</w:tr>
      <w:tr w:rsid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</w:tr>
      <w:tr w:rsid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</w:tr>
      <w:tr w:rsid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</w:tr>
      <w:tr w:rsidR="00F23B5E" w:rsidTr="002B4F7D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B5E" w:rsidRDefault="00F23B5E" w:rsidP="00867836">
            <w:pPr>
              <w:pStyle w:val="TableContents"/>
              <w:jc w:val="center"/>
            </w:pPr>
          </w:p>
        </w:tc>
      </w:tr>
    </w:tbl>
    <w:p w:rsidR="00A13BFB" w:rsidRPr="004C0160" w:rsidRDefault="00A13BFB" w:rsidP="002B4F7D">
      <w:pPr>
        <w:rPr>
          <w:b/>
          <w:bCs/>
          <w:color w:val="B01513" w:themeColor="accent1"/>
        </w:rPr>
      </w:pPr>
    </w:p>
    <w:sectPr w:rsidR="00A13BFB" w:rsidRPr="004C0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267" w:rsidRDefault="00AB1267" w:rsidP="00021791">
      <w:pPr>
        <w:spacing w:before="0" w:after="0" w:line="240" w:lineRule="auto"/>
      </w:pPr>
      <w:r>
        <w:separator/>
      </w:r>
    </w:p>
  </w:endnote>
  <w:endnote w:type="continuationSeparator" w:id="0">
    <w:p w:rsidR="00AB1267" w:rsidRDefault="00AB1267" w:rsidP="0002179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ovanni-Book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267" w:rsidRDefault="00AB1267" w:rsidP="00021791">
      <w:pPr>
        <w:spacing w:before="0" w:after="0" w:line="240" w:lineRule="auto"/>
      </w:pPr>
      <w:r>
        <w:separator/>
      </w:r>
    </w:p>
  </w:footnote>
  <w:footnote w:type="continuationSeparator" w:id="0">
    <w:p w:rsidR="00AB1267" w:rsidRDefault="00AB1267" w:rsidP="0002179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5341D"/>
    <w:multiLevelType w:val="hybridMultilevel"/>
    <w:tmpl w:val="90549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217AE"/>
    <w:multiLevelType w:val="hybridMultilevel"/>
    <w:tmpl w:val="236AE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32DBE"/>
    <w:multiLevelType w:val="hybridMultilevel"/>
    <w:tmpl w:val="15523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15330"/>
    <w:multiLevelType w:val="hybridMultilevel"/>
    <w:tmpl w:val="1C7AE50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E350FF9"/>
    <w:multiLevelType w:val="hybridMultilevel"/>
    <w:tmpl w:val="F0BE6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C3DE0"/>
    <w:multiLevelType w:val="hybridMultilevel"/>
    <w:tmpl w:val="D0D87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649DC"/>
    <w:multiLevelType w:val="hybridMultilevel"/>
    <w:tmpl w:val="796244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6C6D58"/>
    <w:multiLevelType w:val="hybridMultilevel"/>
    <w:tmpl w:val="2F9E4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711B6"/>
    <w:multiLevelType w:val="hybridMultilevel"/>
    <w:tmpl w:val="4134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F2"/>
    <w:rsid w:val="00021791"/>
    <w:rsid w:val="000548D7"/>
    <w:rsid w:val="001104CC"/>
    <w:rsid w:val="00196AE4"/>
    <w:rsid w:val="001A62F1"/>
    <w:rsid w:val="001D5023"/>
    <w:rsid w:val="002B4F7D"/>
    <w:rsid w:val="00311749"/>
    <w:rsid w:val="003340E2"/>
    <w:rsid w:val="00386F8C"/>
    <w:rsid w:val="00394A8E"/>
    <w:rsid w:val="0043524F"/>
    <w:rsid w:val="0047028D"/>
    <w:rsid w:val="004C0160"/>
    <w:rsid w:val="005048BE"/>
    <w:rsid w:val="00586599"/>
    <w:rsid w:val="005A280F"/>
    <w:rsid w:val="005C0E47"/>
    <w:rsid w:val="005D6518"/>
    <w:rsid w:val="005F4192"/>
    <w:rsid w:val="00601A69"/>
    <w:rsid w:val="00627B96"/>
    <w:rsid w:val="006D32B0"/>
    <w:rsid w:val="007B18C8"/>
    <w:rsid w:val="00842A65"/>
    <w:rsid w:val="00842C07"/>
    <w:rsid w:val="008C039C"/>
    <w:rsid w:val="009D3C47"/>
    <w:rsid w:val="00A13BFB"/>
    <w:rsid w:val="00A25C71"/>
    <w:rsid w:val="00AB1267"/>
    <w:rsid w:val="00B376E8"/>
    <w:rsid w:val="00BB31B6"/>
    <w:rsid w:val="00BB4BD2"/>
    <w:rsid w:val="00BC3F53"/>
    <w:rsid w:val="00CF25F2"/>
    <w:rsid w:val="00E83DCE"/>
    <w:rsid w:val="00EE04B0"/>
    <w:rsid w:val="00F00CFF"/>
    <w:rsid w:val="00F23B5E"/>
    <w:rsid w:val="00F40D7D"/>
    <w:rsid w:val="00FA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042DD-D846-4FAD-9FCB-C315659F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D7D"/>
  </w:style>
  <w:style w:type="paragraph" w:styleId="Nagwek1">
    <w:name w:val="heading 1"/>
    <w:basedOn w:val="Normalny"/>
    <w:next w:val="Normalny"/>
    <w:link w:val="Nagwek1Znak"/>
    <w:uiPriority w:val="9"/>
    <w:qFormat/>
    <w:rsid w:val="00F40D7D"/>
    <w:pPr>
      <w:pBdr>
        <w:top w:val="single" w:sz="24" w:space="0" w:color="B01513" w:themeColor="accent1"/>
        <w:left w:val="single" w:sz="24" w:space="0" w:color="B01513" w:themeColor="accent1"/>
        <w:bottom w:val="single" w:sz="24" w:space="0" w:color="B01513" w:themeColor="accent1"/>
        <w:right w:val="single" w:sz="24" w:space="0" w:color="B01513" w:themeColor="accent1"/>
      </w:pBdr>
      <w:shd w:val="clear" w:color="auto" w:fill="B0151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0D7D"/>
    <w:pPr>
      <w:pBdr>
        <w:top w:val="single" w:sz="24" w:space="0" w:color="F9C6C6" w:themeColor="accent1" w:themeTint="33"/>
        <w:left w:val="single" w:sz="24" w:space="0" w:color="F9C6C6" w:themeColor="accent1" w:themeTint="33"/>
        <w:bottom w:val="single" w:sz="24" w:space="0" w:color="F9C6C6" w:themeColor="accent1" w:themeTint="33"/>
        <w:right w:val="single" w:sz="24" w:space="0" w:color="F9C6C6" w:themeColor="accent1" w:themeTint="33"/>
      </w:pBdr>
      <w:shd w:val="clear" w:color="auto" w:fill="F9C6C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0D7D"/>
    <w:pPr>
      <w:pBdr>
        <w:top w:val="single" w:sz="6" w:space="2" w:color="B01513" w:themeColor="accent1"/>
      </w:pBdr>
      <w:spacing w:before="300" w:after="0"/>
      <w:outlineLvl w:val="2"/>
    </w:pPr>
    <w:rPr>
      <w:caps/>
      <w:color w:val="570A09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0D7D"/>
    <w:pPr>
      <w:pBdr>
        <w:top w:val="dotted" w:sz="6" w:space="2" w:color="B01513" w:themeColor="accent1"/>
      </w:pBdr>
      <w:spacing w:before="200" w:after="0"/>
      <w:outlineLvl w:val="3"/>
    </w:pPr>
    <w:rPr>
      <w:caps/>
      <w:color w:val="830F0E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0D7D"/>
    <w:pPr>
      <w:pBdr>
        <w:bottom w:val="single" w:sz="6" w:space="1" w:color="B01513" w:themeColor="accent1"/>
      </w:pBdr>
      <w:spacing w:before="200" w:after="0"/>
      <w:outlineLvl w:val="4"/>
    </w:pPr>
    <w:rPr>
      <w:caps/>
      <w:color w:val="830F0E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0D7D"/>
    <w:pPr>
      <w:pBdr>
        <w:bottom w:val="dotted" w:sz="6" w:space="1" w:color="B01513" w:themeColor="accent1"/>
      </w:pBdr>
      <w:spacing w:before="200" w:after="0"/>
      <w:outlineLvl w:val="5"/>
    </w:pPr>
    <w:rPr>
      <w:caps/>
      <w:color w:val="830F0E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0D7D"/>
    <w:pPr>
      <w:spacing w:before="200" w:after="0"/>
      <w:outlineLvl w:val="6"/>
    </w:pPr>
    <w:rPr>
      <w:caps/>
      <w:color w:val="830F0E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0D7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0D7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40D7D"/>
    <w:rPr>
      <w:color w:val="58C1BA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F40D7D"/>
    <w:pPr>
      <w:spacing w:before="0" w:after="0"/>
    </w:pPr>
    <w:rPr>
      <w:rFonts w:asciiTheme="majorHAnsi" w:eastAsiaTheme="majorEastAsia" w:hAnsiTheme="majorHAnsi" w:cstheme="majorBidi"/>
      <w:caps/>
      <w:color w:val="B01513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40D7D"/>
    <w:rPr>
      <w:rFonts w:asciiTheme="majorHAnsi" w:eastAsiaTheme="majorEastAsia" w:hAnsiTheme="majorHAnsi" w:cstheme="majorBidi"/>
      <w:caps/>
      <w:color w:val="B01513" w:themeColor="accent1"/>
      <w:spacing w:val="10"/>
      <w:sz w:val="52"/>
      <w:szCs w:val="52"/>
    </w:rPr>
  </w:style>
  <w:style w:type="table" w:styleId="Tabela-Siatka">
    <w:name w:val="Table Grid"/>
    <w:basedOn w:val="Standardowy"/>
    <w:uiPriority w:val="39"/>
    <w:rsid w:val="00F40D7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40D7D"/>
    <w:rPr>
      <w:caps/>
      <w:color w:val="FFFFFF" w:themeColor="background1"/>
      <w:spacing w:val="15"/>
      <w:sz w:val="22"/>
      <w:szCs w:val="22"/>
      <w:shd w:val="clear" w:color="auto" w:fill="B01513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0D7D"/>
    <w:rPr>
      <w:caps/>
      <w:spacing w:val="15"/>
      <w:shd w:val="clear" w:color="auto" w:fill="F9C6C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0D7D"/>
    <w:rPr>
      <w:caps/>
      <w:color w:val="570A09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0D7D"/>
    <w:rPr>
      <w:caps/>
      <w:color w:val="830F0E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0D7D"/>
    <w:rPr>
      <w:caps/>
      <w:color w:val="830F0E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0D7D"/>
    <w:rPr>
      <w:caps/>
      <w:color w:val="830F0E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0D7D"/>
    <w:rPr>
      <w:caps/>
      <w:color w:val="830F0E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0D7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0D7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40D7D"/>
    <w:rPr>
      <w:b/>
      <w:bCs/>
      <w:color w:val="830F0E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0D7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F40D7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F40D7D"/>
    <w:rPr>
      <w:b/>
      <w:bCs/>
    </w:rPr>
  </w:style>
  <w:style w:type="character" w:styleId="Uwydatnienie">
    <w:name w:val="Emphasis"/>
    <w:uiPriority w:val="20"/>
    <w:qFormat/>
    <w:rsid w:val="00F40D7D"/>
    <w:rPr>
      <w:caps/>
      <w:color w:val="570A09" w:themeColor="accent1" w:themeShade="7F"/>
      <w:spacing w:val="5"/>
    </w:rPr>
  </w:style>
  <w:style w:type="paragraph" w:styleId="Bezodstpw">
    <w:name w:val="No Spacing"/>
    <w:uiPriority w:val="1"/>
    <w:qFormat/>
    <w:rsid w:val="00F40D7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40D7D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40D7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0D7D"/>
    <w:pPr>
      <w:spacing w:before="240" w:after="240" w:line="240" w:lineRule="auto"/>
      <w:ind w:left="1080" w:right="1080"/>
      <w:jc w:val="center"/>
    </w:pPr>
    <w:rPr>
      <w:color w:val="B01513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0D7D"/>
    <w:rPr>
      <w:color w:val="B01513" w:themeColor="accent1"/>
      <w:sz w:val="24"/>
      <w:szCs w:val="24"/>
    </w:rPr>
  </w:style>
  <w:style w:type="character" w:styleId="Wyrnieniedelikatne">
    <w:name w:val="Subtle Emphasis"/>
    <w:uiPriority w:val="19"/>
    <w:qFormat/>
    <w:rsid w:val="00F40D7D"/>
    <w:rPr>
      <w:i/>
      <w:iCs/>
      <w:color w:val="570A09" w:themeColor="accent1" w:themeShade="7F"/>
    </w:rPr>
  </w:style>
  <w:style w:type="character" w:styleId="Wyrnienieintensywne">
    <w:name w:val="Intense Emphasis"/>
    <w:uiPriority w:val="21"/>
    <w:qFormat/>
    <w:rsid w:val="00F40D7D"/>
    <w:rPr>
      <w:b/>
      <w:bCs/>
      <w:caps/>
      <w:color w:val="570A09" w:themeColor="accent1" w:themeShade="7F"/>
      <w:spacing w:val="10"/>
    </w:rPr>
  </w:style>
  <w:style w:type="character" w:styleId="Odwoaniedelikatne">
    <w:name w:val="Subtle Reference"/>
    <w:uiPriority w:val="31"/>
    <w:qFormat/>
    <w:rsid w:val="00F40D7D"/>
    <w:rPr>
      <w:b/>
      <w:bCs/>
      <w:color w:val="B01513" w:themeColor="accent1"/>
    </w:rPr>
  </w:style>
  <w:style w:type="character" w:styleId="Odwoanieintensywne">
    <w:name w:val="Intense Reference"/>
    <w:uiPriority w:val="32"/>
    <w:qFormat/>
    <w:rsid w:val="00F40D7D"/>
    <w:rPr>
      <w:b/>
      <w:bCs/>
      <w:i/>
      <w:iCs/>
      <w:caps/>
      <w:color w:val="B01513" w:themeColor="accent1"/>
    </w:rPr>
  </w:style>
  <w:style w:type="character" w:styleId="Tytuksiki">
    <w:name w:val="Book Title"/>
    <w:uiPriority w:val="33"/>
    <w:qFormat/>
    <w:rsid w:val="00F40D7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40D7D"/>
    <w:pPr>
      <w:outlineLvl w:val="9"/>
    </w:pPr>
  </w:style>
  <w:style w:type="paragraph" w:styleId="Akapitzlist">
    <w:name w:val="List Paragraph"/>
    <w:basedOn w:val="Normalny"/>
    <w:uiPriority w:val="34"/>
    <w:qFormat/>
    <w:rsid w:val="00601A6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B31B6"/>
    <w:rPr>
      <w:color w:val="808080"/>
    </w:rPr>
  </w:style>
  <w:style w:type="paragraph" w:styleId="Nagwek">
    <w:name w:val="header"/>
    <w:basedOn w:val="Normalny"/>
    <w:link w:val="NagwekZnak"/>
    <w:unhideWhenUsed/>
    <w:rsid w:val="0002179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791"/>
  </w:style>
  <w:style w:type="paragraph" w:styleId="Stopka">
    <w:name w:val="footer"/>
    <w:basedOn w:val="Normalny"/>
    <w:link w:val="StopkaZnak"/>
    <w:uiPriority w:val="99"/>
    <w:unhideWhenUsed/>
    <w:rsid w:val="0002179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791"/>
  </w:style>
  <w:style w:type="paragraph" w:customStyle="1" w:styleId="Standard">
    <w:name w:val="Standard"/>
    <w:rsid w:val="00F23B5E"/>
    <w:pPr>
      <w:widowControl w:val="0"/>
      <w:suppressAutoHyphens/>
      <w:autoSpaceDN w:val="0"/>
      <w:spacing w:before="0"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F23B5E"/>
    <w:pPr>
      <w:suppressLineNumbers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3B5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3B5E"/>
  </w:style>
  <w:style w:type="character" w:styleId="Odwoanieprzypisukocowego">
    <w:name w:val="endnote reference"/>
    <w:basedOn w:val="Domylnaczcionkaakapitu"/>
    <w:uiPriority w:val="99"/>
    <w:semiHidden/>
    <w:unhideWhenUsed/>
    <w:rsid w:val="00F23B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.omnive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mni-vet.pl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Jon">
  <a:themeElements>
    <a:clrScheme name="J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J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J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2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Achrioptera</dc:creator>
  <cp:keywords/>
  <dc:description/>
  <cp:lastModifiedBy>Achrioptera</cp:lastModifiedBy>
  <cp:revision>2</cp:revision>
  <dcterms:created xsi:type="dcterms:W3CDTF">2019-03-16T11:12:00Z</dcterms:created>
  <dcterms:modified xsi:type="dcterms:W3CDTF">2019-09-10T19:28:00Z</dcterms:modified>
</cp:coreProperties>
</file>